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D" w:rsidRDefault="000C431D">
      <w:r>
        <w:t xml:space="preserve">Türkiye Bağımlılıkla Mücadele Platformu lise çalışmaları :  </w:t>
      </w:r>
      <w:hyperlink r:id="rId5" w:history="1">
        <w:r w:rsidRPr="00D34EAC">
          <w:rPr>
            <w:rStyle w:val="Kpr"/>
          </w:rPr>
          <w:t>https://lise.tbm.org.tr/</w:t>
        </w:r>
      </w:hyperlink>
    </w:p>
    <w:p w:rsidR="000C431D" w:rsidRDefault="000C431D">
      <w:r>
        <w:t>Türkiye Bağımlılıkla Mücadele Platformu</w:t>
      </w:r>
      <w:r>
        <w:t xml:space="preserve"> anaokulu çalışmaları  </w:t>
      </w:r>
      <w:hyperlink r:id="rId6" w:history="1">
        <w:r w:rsidRPr="00D34EAC">
          <w:rPr>
            <w:rStyle w:val="Kpr"/>
          </w:rPr>
          <w:t>https://anaokul.tbm.org.tr/</w:t>
        </w:r>
      </w:hyperlink>
    </w:p>
    <w:p w:rsidR="007A6327" w:rsidRDefault="007A6327" w:rsidP="007A6327">
      <w:r>
        <w:t xml:space="preserve">MEB PSİKOSOSYAL DESTEK PROGRAMI DÖKÜMANLARI VELİ- ÖĞRETMEN- ÖĞRENCİLERE YÖNELİK SUNUM, BÜLTEN, </w:t>
      </w:r>
      <w:proofErr w:type="gramStart"/>
      <w:r>
        <w:t>HİKAYE</w:t>
      </w:r>
      <w:proofErr w:type="gramEnd"/>
      <w:r>
        <w:t xml:space="preserve"> VE DİĞER TÜM ÇALIŞMLARA BU LİNKE TIKLAYARAK ULAŞABİLİRSİNİZ.  </w:t>
      </w:r>
      <w:hyperlink r:id="rId7" w:history="1">
        <w:r w:rsidRPr="00D34EAC">
          <w:rPr>
            <w:rStyle w:val="Kpr"/>
          </w:rPr>
          <w:t>https://orgm.meb.gov.tr/www/psikososyal-destek-dokumanlari-sayfa-1/icerik/1314</w:t>
        </w:r>
      </w:hyperlink>
    </w:p>
    <w:p w:rsidR="000C431D" w:rsidRDefault="007A6327">
      <w:r>
        <w:t xml:space="preserve">MEB PSİKOLOJİK SAĞLAMLIK LİSE VELİ SUNUMU LİNKİ </w:t>
      </w:r>
      <w:hyperlink r:id="rId8" w:history="1">
        <w:r w:rsidRPr="00D34EAC">
          <w:rPr>
            <w:rStyle w:val="Kpr"/>
          </w:rPr>
          <w:t>http://orgm.meb.gov.tr/meb_iys_dosyalar/2022_10/07144514_psikolojik_sagYlamlYk_lise_veli.pdf</w:t>
        </w:r>
      </w:hyperlink>
    </w:p>
    <w:p w:rsidR="007A6327" w:rsidRDefault="007A6327">
      <w:r>
        <w:t>MEB PSİKOL</w:t>
      </w:r>
      <w:r>
        <w:t>OJİK SAĞLAMLIK LİSE VELİ BÜLTENİ LİNKİ</w:t>
      </w:r>
    </w:p>
    <w:p w:rsidR="007A6327" w:rsidRDefault="007A6327">
      <w:hyperlink r:id="rId9" w:history="1">
        <w:r w:rsidRPr="00D34EAC">
          <w:rPr>
            <w:rStyle w:val="Kpr"/>
          </w:rPr>
          <w:t>http://orgm.meb.gov.tr/meb_iys_dosyalar/2022_10/04114043_psikolojik_saYlamlYk_lise_veli_broYur.pdf</w:t>
        </w:r>
      </w:hyperlink>
    </w:p>
    <w:p w:rsidR="007A6327" w:rsidRDefault="007A6327">
      <w:r>
        <w:t>MEB PSİKOLOJİK SAĞLAMLIK</w:t>
      </w:r>
      <w:r>
        <w:t xml:space="preserve"> ANASINIFI</w:t>
      </w:r>
      <w:r>
        <w:t xml:space="preserve"> VELİ SUNUMU LİNKİ</w:t>
      </w:r>
    </w:p>
    <w:p w:rsidR="000C431D" w:rsidRDefault="007A6327">
      <w:hyperlink r:id="rId10" w:history="1">
        <w:r w:rsidRPr="00D34EAC">
          <w:rPr>
            <w:rStyle w:val="Kpr"/>
          </w:rPr>
          <w:t>http://orgm.meb.gov.tr/meb_iys_dosyalar/2022_10/07144746_psikolojik_sagYlamlYk_okuloYncesi_veli.pdf</w:t>
        </w:r>
      </w:hyperlink>
    </w:p>
    <w:p w:rsidR="007A6327" w:rsidRDefault="007A6327" w:rsidP="007A6327">
      <w:r>
        <w:t>MEB PSİKOLOJİK SAĞLAMLIK ANASINIFI</w:t>
      </w:r>
      <w:r>
        <w:t xml:space="preserve"> VELİ BÜLTEN </w:t>
      </w:r>
      <w:r>
        <w:t>LİNKİ</w:t>
      </w:r>
    </w:p>
    <w:p w:rsidR="007A6327" w:rsidRDefault="007A6327" w:rsidP="007A6327">
      <w:hyperlink r:id="rId11" w:history="1">
        <w:r w:rsidRPr="00D34EAC">
          <w:rPr>
            <w:rStyle w:val="Kpr"/>
          </w:rPr>
          <w:t>http://orgm.meb.gov.tr/meb_iys_dosyalar/2022_10/04111027_psikolojik_saYlamlYk_okul_oncesi_aile_broYur.pdf</w:t>
        </w:r>
      </w:hyperlink>
    </w:p>
    <w:p w:rsidR="001433F0" w:rsidRDefault="001433F0" w:rsidP="007A6327">
      <w:r w:rsidRPr="001433F0">
        <w:t>2023 - 2024 EĞİTİM ÖĞRETİM YILI OKULA UYUM EĞİTİMLERİ</w:t>
      </w:r>
      <w:r>
        <w:t xml:space="preserve"> KAPSAMINDAKİ ANAOKULU</w:t>
      </w:r>
      <w:r w:rsidRPr="001433F0">
        <w:t xml:space="preserve"> </w:t>
      </w:r>
      <w:r>
        <w:t>VELİ SUNUMU LİNKİ</w:t>
      </w:r>
    </w:p>
    <w:p w:rsidR="001433F0" w:rsidRDefault="001433F0" w:rsidP="007A6327">
      <w:hyperlink r:id="rId12" w:history="1">
        <w:r w:rsidRPr="00D34EAC">
          <w:rPr>
            <w:rStyle w:val="Kpr"/>
          </w:rPr>
          <w:t>https://tegm.meb.gov.tr/meb_iys_dosyalar/2023_08/28133039_Okul_OYncesi_EgYitim__Okula_Uyum_SuYreci_Sunu__1.pdf</w:t>
        </w:r>
      </w:hyperlink>
    </w:p>
    <w:p w:rsidR="001433F0" w:rsidRDefault="001433F0" w:rsidP="007A6327">
      <w:bookmarkStart w:id="0" w:name="_GoBack"/>
      <w:bookmarkEnd w:id="0"/>
    </w:p>
    <w:p w:rsidR="007A6327" w:rsidRDefault="007A6327" w:rsidP="007A6327"/>
    <w:p w:rsidR="007A6327" w:rsidRDefault="007A6327"/>
    <w:p w:rsidR="007A6327" w:rsidRDefault="007A6327"/>
    <w:sectPr w:rsidR="007A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C3"/>
    <w:rsid w:val="000C431D"/>
    <w:rsid w:val="001433F0"/>
    <w:rsid w:val="00317D2D"/>
    <w:rsid w:val="003972C3"/>
    <w:rsid w:val="00686C4F"/>
    <w:rsid w:val="007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4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4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m.meb.gov.tr/meb_iys_dosyalar/2022_10/07144514_psikolojik_sagYlamlYk_lise_vel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m.meb.gov.tr/www/psikososyal-destek-dokumanlari-sayfa-1/icerik/1314" TargetMode="External"/><Relationship Id="rId12" Type="http://schemas.openxmlformats.org/officeDocument/2006/relationships/hyperlink" Target="https://tegm.meb.gov.tr/meb_iys_dosyalar/2023_08/28133039_Okul_OYncesi_EgYitim__Okula_Uyum_SuYreci_Sunu__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aokul.tbm.org.tr/" TargetMode="External"/><Relationship Id="rId11" Type="http://schemas.openxmlformats.org/officeDocument/2006/relationships/hyperlink" Target="http://orgm.meb.gov.tr/meb_iys_dosyalar/2022_10/04111027_psikolojik_saYlamlYk_okul_oncesi_aile_broYur.pdf" TargetMode="External"/><Relationship Id="rId5" Type="http://schemas.openxmlformats.org/officeDocument/2006/relationships/hyperlink" Target="https://lise.tbm.org.tr/" TargetMode="External"/><Relationship Id="rId10" Type="http://schemas.openxmlformats.org/officeDocument/2006/relationships/hyperlink" Target="http://orgm.meb.gov.tr/meb_iys_dosyalar/2022_10/07144746_psikolojik_sagYlamlYk_okuloYncesi_vel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gm.meb.gov.tr/meb_iys_dosyalar/2022_10/04114043_psikolojik_saYlamlYk_lise_veli_broYu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4</cp:revision>
  <dcterms:created xsi:type="dcterms:W3CDTF">2023-10-09T09:08:00Z</dcterms:created>
  <dcterms:modified xsi:type="dcterms:W3CDTF">2023-10-09T09:40:00Z</dcterms:modified>
</cp:coreProperties>
</file>